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FDA30" w14:textId="0F19DA72" w:rsidR="00F908E9" w:rsidRPr="00E65F36" w:rsidRDefault="00F2413A" w:rsidP="00E65F36">
      <w:pPr>
        <w:jc w:val="center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Riser Sizing for Vertical Stacked Fan Coils </w:t>
      </w:r>
    </w:p>
    <w:p w14:paraId="31E4BC10" w14:textId="652B64A4" w:rsidR="009A21D6" w:rsidRDefault="00F2413A" w:rsidP="00463D8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As we move </w:t>
      </w:r>
      <w:r w:rsidR="009A21D6">
        <w:rPr>
          <w:sz w:val="22"/>
          <w:szCs w:val="22"/>
        </w:rPr>
        <w:t>from refrigerant</w:t>
      </w:r>
      <w:r w:rsidR="00D117CE">
        <w:rPr>
          <w:sz w:val="22"/>
          <w:szCs w:val="22"/>
        </w:rPr>
        <w:t xml:space="preserve"> based systems</w:t>
      </w:r>
      <w:r w:rsidR="009A21D6">
        <w:rPr>
          <w:sz w:val="22"/>
          <w:szCs w:val="22"/>
        </w:rPr>
        <w:t xml:space="preserve"> to hydronic</w:t>
      </w:r>
      <w:r w:rsidR="00463D84">
        <w:rPr>
          <w:sz w:val="22"/>
          <w:szCs w:val="22"/>
        </w:rPr>
        <w:t xml:space="preserve"> systems </w:t>
      </w:r>
      <w:r w:rsidR="003A5C45">
        <w:rPr>
          <w:sz w:val="22"/>
          <w:szCs w:val="22"/>
        </w:rPr>
        <w:t>to transfer energy around a building</w:t>
      </w:r>
      <w:r w:rsidR="00463D84">
        <w:rPr>
          <w:sz w:val="22"/>
          <w:szCs w:val="22"/>
        </w:rPr>
        <w:t>, due to A2L limitations,</w:t>
      </w:r>
      <w:r w:rsidR="009A21D6">
        <w:rPr>
          <w:sz w:val="22"/>
          <w:szCs w:val="22"/>
        </w:rPr>
        <w:t xml:space="preserve"> our </w:t>
      </w:r>
      <w:r w:rsidR="005755B9">
        <w:rPr>
          <w:sz w:val="22"/>
          <w:szCs w:val="22"/>
        </w:rPr>
        <w:t>piping and riser</w:t>
      </w:r>
      <w:r w:rsidR="009A21D6">
        <w:rPr>
          <w:sz w:val="22"/>
          <w:szCs w:val="22"/>
        </w:rPr>
        <w:t xml:space="preserve"> system design need careful consideration especially when vertical stacked fan coils are used with factory mounted risers.  </w:t>
      </w:r>
      <w:r w:rsidR="00055667">
        <w:rPr>
          <w:sz w:val="22"/>
          <w:szCs w:val="22"/>
        </w:rPr>
        <w:t>The goal is</w:t>
      </w:r>
      <w:r w:rsidR="008B2E3F">
        <w:rPr>
          <w:sz w:val="22"/>
          <w:szCs w:val="22"/>
        </w:rPr>
        <w:t xml:space="preserve"> to</w:t>
      </w:r>
      <w:r w:rsidR="00055667">
        <w:rPr>
          <w:sz w:val="22"/>
          <w:szCs w:val="22"/>
        </w:rPr>
        <w:t xml:space="preserve"> provide adequate heating and</w:t>
      </w:r>
      <w:r w:rsidR="008B2E3F">
        <w:rPr>
          <w:sz w:val="22"/>
          <w:szCs w:val="22"/>
        </w:rPr>
        <w:t>/</w:t>
      </w:r>
      <w:r w:rsidR="00055667">
        <w:rPr>
          <w:sz w:val="22"/>
          <w:szCs w:val="22"/>
        </w:rPr>
        <w:t xml:space="preserve">or cooling to all parts of the building without excessive pressure drop or noise. </w:t>
      </w:r>
    </w:p>
    <w:p w14:paraId="17642E1B" w14:textId="78A00AAB" w:rsidR="00E94F45" w:rsidRDefault="00E94F45" w:rsidP="00463D84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There are pipe diameter limitations when using factory mounted </w:t>
      </w:r>
      <w:r w:rsidR="00087BB3">
        <w:rPr>
          <w:sz w:val="22"/>
          <w:szCs w:val="22"/>
        </w:rPr>
        <w:t xml:space="preserve">copper </w:t>
      </w:r>
      <w:r>
        <w:rPr>
          <w:sz w:val="22"/>
          <w:szCs w:val="22"/>
        </w:rPr>
        <w:t>risers because the risers</w:t>
      </w:r>
      <w:r w:rsidR="006F3747">
        <w:rPr>
          <w:sz w:val="22"/>
          <w:szCs w:val="22"/>
        </w:rPr>
        <w:t xml:space="preserve"> with insulation </w:t>
      </w:r>
      <w:r>
        <w:rPr>
          <w:sz w:val="22"/>
          <w:szCs w:val="22"/>
        </w:rPr>
        <w:t>must fit within the cabinet width and be aligned from the top of the building to the bottom regardless of the diameter</w:t>
      </w:r>
      <w:r w:rsidR="005755B9">
        <w:rPr>
          <w:sz w:val="22"/>
          <w:szCs w:val="22"/>
        </w:rPr>
        <w:t xml:space="preserve"> or cabinet size</w:t>
      </w:r>
      <w:r>
        <w:rPr>
          <w:sz w:val="22"/>
          <w:szCs w:val="22"/>
        </w:rPr>
        <w:t>.   Most manufacturers of factory mounted risers are limited to 3” diameter</w:t>
      </w:r>
      <w:r w:rsidR="00087BB3">
        <w:rPr>
          <w:sz w:val="22"/>
          <w:szCs w:val="22"/>
        </w:rPr>
        <w:t xml:space="preserve"> </w:t>
      </w:r>
      <w:r w:rsidR="00FB3A97">
        <w:rPr>
          <w:sz w:val="22"/>
          <w:szCs w:val="22"/>
        </w:rPr>
        <w:t>with 1” insulation</w:t>
      </w:r>
      <w:r>
        <w:rPr>
          <w:sz w:val="22"/>
          <w:szCs w:val="22"/>
        </w:rPr>
        <w:t xml:space="preserve"> in a </w:t>
      </w:r>
      <w:r w:rsidR="005755B9">
        <w:rPr>
          <w:sz w:val="22"/>
          <w:szCs w:val="22"/>
        </w:rPr>
        <w:t xml:space="preserve">4-pipe </w:t>
      </w:r>
      <w:r>
        <w:rPr>
          <w:sz w:val="22"/>
          <w:szCs w:val="22"/>
        </w:rPr>
        <w:t>reverse return system and possibly smaller</w:t>
      </w:r>
      <w:r w:rsidR="006F3747">
        <w:rPr>
          <w:sz w:val="22"/>
          <w:szCs w:val="22"/>
        </w:rPr>
        <w:t xml:space="preserve"> diameter</w:t>
      </w:r>
      <w:r>
        <w:rPr>
          <w:sz w:val="22"/>
          <w:szCs w:val="22"/>
        </w:rPr>
        <w:t xml:space="preserve"> in a direct return syst</w:t>
      </w:r>
      <w:r w:rsidR="006F3747">
        <w:rPr>
          <w:sz w:val="22"/>
          <w:szCs w:val="22"/>
        </w:rPr>
        <w:t>em</w:t>
      </w:r>
      <w:r>
        <w:rPr>
          <w:sz w:val="22"/>
          <w:szCs w:val="22"/>
        </w:rPr>
        <w:t xml:space="preserve">. </w:t>
      </w:r>
      <w:r w:rsidR="00F073DD">
        <w:rPr>
          <w:sz w:val="22"/>
          <w:szCs w:val="22"/>
        </w:rPr>
        <w:t xml:space="preserve">  See </w:t>
      </w:r>
      <w:r w:rsidR="0092366D">
        <w:rPr>
          <w:sz w:val="22"/>
          <w:szCs w:val="22"/>
        </w:rPr>
        <w:t>Table 1, Fig. 2</w:t>
      </w:r>
      <w:r w:rsidR="00F073DD">
        <w:rPr>
          <w:sz w:val="22"/>
          <w:szCs w:val="22"/>
        </w:rPr>
        <w:t xml:space="preserve">, </w:t>
      </w:r>
      <w:r w:rsidR="00463D84">
        <w:rPr>
          <w:sz w:val="22"/>
          <w:szCs w:val="22"/>
        </w:rPr>
        <w:t xml:space="preserve">and </w:t>
      </w:r>
      <w:r w:rsidR="00F073DD">
        <w:rPr>
          <w:sz w:val="22"/>
          <w:szCs w:val="22"/>
        </w:rPr>
        <w:t>3</w:t>
      </w:r>
      <w:r w:rsidR="00463D84">
        <w:rPr>
          <w:sz w:val="22"/>
          <w:szCs w:val="22"/>
        </w:rPr>
        <w:t>.</w:t>
      </w:r>
    </w:p>
    <w:p w14:paraId="04DC475E" w14:textId="25C990E5" w:rsidR="009A21D6" w:rsidRDefault="008B2E3F" w:rsidP="00463D84">
      <w:pPr>
        <w:jc w:val="both"/>
        <w:rPr>
          <w:sz w:val="22"/>
          <w:szCs w:val="22"/>
        </w:rPr>
      </w:pPr>
      <w:r>
        <w:rPr>
          <w:sz w:val="22"/>
          <w:szCs w:val="22"/>
        </w:rPr>
        <w:t>The three main considerations in riser sizing are f</w:t>
      </w:r>
      <w:r w:rsidR="009A21D6">
        <w:rPr>
          <w:sz w:val="22"/>
          <w:szCs w:val="22"/>
        </w:rPr>
        <w:t>lowrate, fluid velocity, and pressure drop</w:t>
      </w:r>
      <w:r>
        <w:rPr>
          <w:sz w:val="22"/>
          <w:szCs w:val="22"/>
        </w:rPr>
        <w:t xml:space="preserve">.  These are all related </w:t>
      </w:r>
      <w:r w:rsidR="009A21D6">
        <w:rPr>
          <w:sz w:val="22"/>
          <w:szCs w:val="22"/>
        </w:rPr>
        <w:t xml:space="preserve">but need to be independently calculated.  </w:t>
      </w:r>
    </w:p>
    <w:p w14:paraId="0334D149" w14:textId="09D1E0C0" w:rsidR="009A3B18" w:rsidRPr="008B2E3F" w:rsidRDefault="009A21D6" w:rsidP="009A3B18">
      <w:pPr>
        <w:rPr>
          <w:b/>
          <w:bCs/>
          <w:sz w:val="22"/>
          <w:szCs w:val="22"/>
        </w:rPr>
      </w:pPr>
      <w:r w:rsidRPr="008B2E3F">
        <w:rPr>
          <w:b/>
          <w:bCs/>
          <w:sz w:val="22"/>
          <w:szCs w:val="22"/>
        </w:rPr>
        <w:t>Flowrate:  GPM = BTUH/500 x delta</w:t>
      </w:r>
      <w:r w:rsidR="00463D84">
        <w:rPr>
          <w:b/>
          <w:bCs/>
          <w:sz w:val="22"/>
          <w:szCs w:val="22"/>
        </w:rPr>
        <w:t xml:space="preserve"> T</w:t>
      </w:r>
    </w:p>
    <w:p w14:paraId="5B046555" w14:textId="53A7D69A" w:rsidR="009A21D6" w:rsidRDefault="009A21D6" w:rsidP="00D70E03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Example:  </w:t>
      </w:r>
      <w:r w:rsidR="00D117CE">
        <w:rPr>
          <w:sz w:val="22"/>
          <w:szCs w:val="22"/>
        </w:rPr>
        <w:t>20</w:t>
      </w:r>
      <w:r w:rsidR="00463D84">
        <w:rPr>
          <w:sz w:val="22"/>
          <w:szCs w:val="22"/>
        </w:rPr>
        <w:t>-</w:t>
      </w:r>
      <w:r>
        <w:rPr>
          <w:sz w:val="22"/>
          <w:szCs w:val="22"/>
        </w:rPr>
        <w:t xml:space="preserve">story building with a </w:t>
      </w:r>
      <w:r w:rsidR="00463D84">
        <w:rPr>
          <w:sz w:val="22"/>
          <w:szCs w:val="22"/>
        </w:rPr>
        <w:t>1-ton</w:t>
      </w:r>
      <w:r>
        <w:rPr>
          <w:sz w:val="22"/>
          <w:szCs w:val="22"/>
        </w:rPr>
        <w:t xml:space="preserve"> fan coil on each floor of the riser stack using 12F delta</w:t>
      </w:r>
      <w:r w:rsidR="00463D84">
        <w:rPr>
          <w:sz w:val="22"/>
          <w:szCs w:val="22"/>
        </w:rPr>
        <w:t xml:space="preserve"> T</w:t>
      </w:r>
      <w:r w:rsidR="00D70E03">
        <w:rPr>
          <w:sz w:val="22"/>
          <w:szCs w:val="22"/>
        </w:rPr>
        <w:t xml:space="preserve"> chilled water</w:t>
      </w:r>
      <w:r>
        <w:rPr>
          <w:sz w:val="22"/>
          <w:szCs w:val="22"/>
        </w:rPr>
        <w:t xml:space="preserve">:               GPM = </w:t>
      </w:r>
      <w:r w:rsidR="00D117CE">
        <w:rPr>
          <w:sz w:val="22"/>
          <w:szCs w:val="22"/>
        </w:rPr>
        <w:t>240</w:t>
      </w:r>
      <w:r>
        <w:rPr>
          <w:sz w:val="22"/>
          <w:szCs w:val="22"/>
        </w:rPr>
        <w:t>,000BTUH/500x12</w:t>
      </w:r>
    </w:p>
    <w:p w14:paraId="08AF7EEC" w14:textId="16AE06E0" w:rsidR="009A21D6" w:rsidRDefault="009A21D6" w:rsidP="00D70E03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         </w:t>
      </w:r>
      <w:r w:rsidR="00D70E03">
        <w:rPr>
          <w:sz w:val="22"/>
          <w:szCs w:val="22"/>
        </w:rPr>
        <w:t xml:space="preserve">                             </w:t>
      </w:r>
      <w:r>
        <w:rPr>
          <w:sz w:val="22"/>
          <w:szCs w:val="22"/>
        </w:rPr>
        <w:t xml:space="preserve"> = </w:t>
      </w:r>
      <w:r w:rsidR="00D117CE">
        <w:rPr>
          <w:sz w:val="22"/>
          <w:szCs w:val="22"/>
        </w:rPr>
        <w:t>40</w:t>
      </w:r>
      <w:r w:rsidR="00463D84">
        <w:rPr>
          <w:sz w:val="22"/>
          <w:szCs w:val="22"/>
        </w:rPr>
        <w:t xml:space="preserve"> </w:t>
      </w:r>
      <w:r w:rsidR="00D70E03">
        <w:rPr>
          <w:sz w:val="22"/>
          <w:szCs w:val="22"/>
        </w:rPr>
        <w:t xml:space="preserve">GPM </w:t>
      </w:r>
    </w:p>
    <w:p w14:paraId="0AD6D8CD" w14:textId="77777777" w:rsidR="006E1786" w:rsidRDefault="00D70E03" w:rsidP="00D70E03">
      <w:pPr>
        <w:spacing w:after="0"/>
        <w:rPr>
          <w:b/>
          <w:bCs/>
          <w:sz w:val="22"/>
          <w:szCs w:val="22"/>
        </w:rPr>
      </w:pPr>
      <w:r w:rsidRPr="00055667">
        <w:rPr>
          <w:b/>
          <w:bCs/>
          <w:sz w:val="22"/>
          <w:szCs w:val="22"/>
        </w:rPr>
        <w:t>Velocity</w:t>
      </w:r>
      <w:r w:rsidR="008B2E3F">
        <w:rPr>
          <w:b/>
          <w:bCs/>
          <w:sz w:val="22"/>
          <w:szCs w:val="22"/>
        </w:rPr>
        <w:t xml:space="preserve"> for Copper Pipe</w:t>
      </w:r>
      <w:r w:rsidRPr="00055667">
        <w:rPr>
          <w:b/>
          <w:bCs/>
          <w:sz w:val="22"/>
          <w:szCs w:val="22"/>
        </w:rPr>
        <w:t xml:space="preserve">: </w:t>
      </w:r>
      <w:r w:rsidR="006E1786">
        <w:rPr>
          <w:b/>
          <w:bCs/>
          <w:sz w:val="22"/>
          <w:szCs w:val="22"/>
        </w:rPr>
        <w:t xml:space="preserve"> Q = A x V </w:t>
      </w:r>
    </w:p>
    <w:p w14:paraId="371B6E09" w14:textId="77777777" w:rsidR="006E1786" w:rsidRDefault="006E1786" w:rsidP="00D70E03">
      <w:pPr>
        <w:spacing w:after="0"/>
        <w:rPr>
          <w:b/>
          <w:bCs/>
          <w:sz w:val="22"/>
          <w:szCs w:val="22"/>
        </w:rPr>
      </w:pPr>
      <w:r>
        <w:rPr>
          <w:sz w:val="22"/>
          <w:szCs w:val="22"/>
        </w:rPr>
        <w:t>Where:  Q = Flowrate, A = cross sectional area of the pipe in sq ft, V = velocity in feet per second (fps)</w:t>
      </w:r>
      <w:r w:rsidR="00D70E03" w:rsidRPr="00055667">
        <w:rPr>
          <w:b/>
          <w:bCs/>
          <w:sz w:val="22"/>
          <w:szCs w:val="22"/>
        </w:rPr>
        <w:t xml:space="preserve"> </w:t>
      </w:r>
    </w:p>
    <w:p w14:paraId="1EB9B0C5" w14:textId="6988D2A2" w:rsidR="00D70E03" w:rsidRDefault="00D70E03" w:rsidP="00D70E03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Fluid velocity is important to minimize noise and pipe erosion. </w:t>
      </w:r>
      <w:r w:rsidR="00055667">
        <w:rPr>
          <w:sz w:val="22"/>
          <w:szCs w:val="22"/>
        </w:rPr>
        <w:t xml:space="preserve">Note: the recommended velocity for copper pipe is </w:t>
      </w:r>
      <w:r w:rsidR="006E1786">
        <w:rPr>
          <w:sz w:val="22"/>
          <w:szCs w:val="22"/>
        </w:rPr>
        <w:t>2-4fps</w:t>
      </w:r>
      <w:r w:rsidR="00055667">
        <w:rPr>
          <w:sz w:val="22"/>
          <w:szCs w:val="22"/>
        </w:rPr>
        <w:t>.</w:t>
      </w:r>
      <w:r w:rsidR="00087BB3">
        <w:rPr>
          <w:sz w:val="22"/>
          <w:szCs w:val="22"/>
        </w:rPr>
        <w:t xml:space="preserve">  Factory mounted Type K, L &amp; M copper risers are offered by most fan coil manufacturers with each having different maximum flow rates (</w:t>
      </w:r>
      <w:r w:rsidR="005755B9">
        <w:rPr>
          <w:sz w:val="22"/>
          <w:szCs w:val="22"/>
        </w:rPr>
        <w:t>Table 1)</w:t>
      </w:r>
      <w:r w:rsidR="00463D84">
        <w:rPr>
          <w:sz w:val="22"/>
          <w:szCs w:val="22"/>
        </w:rPr>
        <w:t>.</w:t>
      </w:r>
    </w:p>
    <w:p w14:paraId="07F96B12" w14:textId="77777777" w:rsidR="00055667" w:rsidRDefault="00055667" w:rsidP="00D70E03">
      <w:pPr>
        <w:spacing w:after="0"/>
        <w:rPr>
          <w:sz w:val="22"/>
          <w:szCs w:val="22"/>
        </w:rPr>
      </w:pPr>
    </w:p>
    <w:p w14:paraId="7424C18E" w14:textId="5F4972CD" w:rsidR="00055667" w:rsidRDefault="00055667" w:rsidP="00D70E03">
      <w:pPr>
        <w:spacing w:after="0"/>
        <w:rPr>
          <w:b/>
          <w:bCs/>
          <w:sz w:val="22"/>
          <w:szCs w:val="22"/>
        </w:rPr>
      </w:pPr>
      <w:r w:rsidRPr="00055667">
        <w:rPr>
          <w:b/>
          <w:bCs/>
          <w:sz w:val="22"/>
          <w:szCs w:val="22"/>
        </w:rPr>
        <w:t>Pressure Drop</w:t>
      </w:r>
      <w:r w:rsidR="00C37CAA">
        <w:rPr>
          <w:b/>
          <w:bCs/>
          <w:sz w:val="22"/>
          <w:szCs w:val="22"/>
        </w:rPr>
        <w:t>:  hf = f x l/D x V</w:t>
      </w:r>
      <w:r w:rsidR="00C37CAA" w:rsidRPr="00946DAF">
        <w:rPr>
          <w:b/>
          <w:bCs/>
          <w:sz w:val="22"/>
          <w:szCs w:val="22"/>
          <w:vertAlign w:val="superscript"/>
        </w:rPr>
        <w:t>2</w:t>
      </w:r>
      <w:r w:rsidRPr="00946DAF">
        <w:rPr>
          <w:b/>
          <w:bCs/>
          <w:sz w:val="22"/>
          <w:szCs w:val="22"/>
          <w:vertAlign w:val="superscript"/>
        </w:rPr>
        <w:t xml:space="preserve"> </w:t>
      </w:r>
      <w:r w:rsidR="00946DAF">
        <w:rPr>
          <w:b/>
          <w:bCs/>
          <w:sz w:val="22"/>
          <w:szCs w:val="22"/>
        </w:rPr>
        <w:t>/2g</w:t>
      </w:r>
    </w:p>
    <w:p w14:paraId="4DDDBF11" w14:textId="552E67B6" w:rsidR="00946DAF" w:rsidRDefault="00946DAF" w:rsidP="00D70E03">
      <w:pPr>
        <w:spacing w:after="0"/>
        <w:rPr>
          <w:sz w:val="22"/>
          <w:szCs w:val="22"/>
        </w:rPr>
      </w:pPr>
      <w:r>
        <w:rPr>
          <w:sz w:val="22"/>
          <w:szCs w:val="22"/>
        </w:rPr>
        <w:t>Where: hf = head loss in ft, f = Darcy friction factor, L = length of pipe, D = diameter of pipe, V = velocity (ft/s), g = 32.174ft</w:t>
      </w:r>
      <w:r w:rsidR="00DC662D" w:rsidRPr="00DC662D">
        <w:rPr>
          <w:sz w:val="22"/>
          <w:szCs w:val="22"/>
          <w:vertAlign w:val="superscript"/>
        </w:rPr>
        <w:t>2</w:t>
      </w:r>
      <w:r>
        <w:rPr>
          <w:sz w:val="22"/>
          <w:szCs w:val="22"/>
        </w:rPr>
        <w:t>/</w:t>
      </w:r>
      <w:r w:rsidR="00DC662D">
        <w:rPr>
          <w:sz w:val="22"/>
          <w:szCs w:val="22"/>
        </w:rPr>
        <w:t>s</w:t>
      </w:r>
      <w:r>
        <w:rPr>
          <w:sz w:val="22"/>
          <w:szCs w:val="22"/>
        </w:rPr>
        <w:t xml:space="preserve"> (acceleration due to gravity)</w:t>
      </w:r>
    </w:p>
    <w:p w14:paraId="0D55ADBB" w14:textId="14BDBBE3" w:rsidR="00946DAF" w:rsidRPr="00946DAF" w:rsidRDefault="00946DAF" w:rsidP="00D70E03">
      <w:pPr>
        <w:spacing w:after="0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749A5680" w14:textId="26C59B72" w:rsidR="00055667" w:rsidRDefault="00055667" w:rsidP="009A3B18">
      <w:pPr>
        <w:rPr>
          <w:sz w:val="22"/>
          <w:szCs w:val="22"/>
        </w:rPr>
      </w:pPr>
      <w:r>
        <w:rPr>
          <w:sz w:val="22"/>
          <w:szCs w:val="22"/>
        </w:rPr>
        <w:t>Since velocity and pressure drop are a function of the pipe diameter, we can use tables in lieu of calculating these individually</w:t>
      </w:r>
      <w:r w:rsidR="005755B9">
        <w:rPr>
          <w:sz w:val="22"/>
          <w:szCs w:val="22"/>
        </w:rPr>
        <w:t xml:space="preserve"> (Table 1)</w:t>
      </w:r>
      <w:r w:rsidR="00463D84">
        <w:rPr>
          <w:sz w:val="22"/>
          <w:szCs w:val="22"/>
        </w:rPr>
        <w:t>.</w:t>
      </w:r>
    </w:p>
    <w:p w14:paraId="43D0F3D5" w14:textId="77777777" w:rsidR="00F073DD" w:rsidRDefault="00F073DD" w:rsidP="009A3B18">
      <w:pPr>
        <w:rPr>
          <w:sz w:val="22"/>
          <w:szCs w:val="22"/>
        </w:rPr>
      </w:pPr>
    </w:p>
    <w:p w14:paraId="6CED6175" w14:textId="77777777" w:rsidR="00F073DD" w:rsidRDefault="00F073DD" w:rsidP="009A3B18">
      <w:pPr>
        <w:rPr>
          <w:sz w:val="22"/>
          <w:szCs w:val="22"/>
        </w:rPr>
      </w:pPr>
    </w:p>
    <w:p w14:paraId="23BDFEE2" w14:textId="77777777" w:rsidR="00F073DD" w:rsidRDefault="00F073DD" w:rsidP="009A3B18">
      <w:pPr>
        <w:rPr>
          <w:sz w:val="22"/>
          <w:szCs w:val="22"/>
        </w:rPr>
      </w:pPr>
    </w:p>
    <w:p w14:paraId="3C34AFB4" w14:textId="77777777" w:rsidR="00F073DD" w:rsidRDefault="00F073DD" w:rsidP="009A3B18">
      <w:pPr>
        <w:rPr>
          <w:sz w:val="22"/>
          <w:szCs w:val="22"/>
        </w:rPr>
      </w:pPr>
    </w:p>
    <w:p w14:paraId="1DDA1253" w14:textId="77777777" w:rsidR="00F073DD" w:rsidRDefault="00F073DD" w:rsidP="009A3B18">
      <w:pPr>
        <w:rPr>
          <w:sz w:val="22"/>
          <w:szCs w:val="22"/>
        </w:rPr>
      </w:pPr>
    </w:p>
    <w:p w14:paraId="0C0EEA42" w14:textId="77777777" w:rsidR="00F073DD" w:rsidRDefault="00F073DD" w:rsidP="009A3B18">
      <w:pPr>
        <w:rPr>
          <w:sz w:val="22"/>
          <w:szCs w:val="22"/>
        </w:rPr>
      </w:pPr>
    </w:p>
    <w:p w14:paraId="273A6D26" w14:textId="077A11FE" w:rsidR="00046D43" w:rsidRPr="00A909EE" w:rsidRDefault="00087BB3" w:rsidP="009A3B18">
      <w:p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Table </w:t>
      </w:r>
      <w:r w:rsidR="00463D84">
        <w:rPr>
          <w:sz w:val="22"/>
          <w:szCs w:val="22"/>
        </w:rPr>
        <w:t>1 Flowrate</w:t>
      </w:r>
      <w:r w:rsidR="00BA38BA" w:rsidRPr="00A909EE">
        <w:rPr>
          <w:sz w:val="22"/>
          <w:szCs w:val="22"/>
        </w:rPr>
        <w:t xml:space="preserve"> </w:t>
      </w:r>
      <w:r w:rsidR="001526D2">
        <w:rPr>
          <w:sz w:val="22"/>
          <w:szCs w:val="22"/>
        </w:rPr>
        <w:t>and Pressure Drop by Pipe Sizing</w:t>
      </w:r>
      <w:r w:rsidR="00C37CAA" w:rsidRPr="00A909EE">
        <w:rPr>
          <w:sz w:val="22"/>
          <w:szCs w:val="22"/>
        </w:rPr>
        <w:t xml:space="preserve"> </w:t>
      </w:r>
    </w:p>
    <w:tbl>
      <w:tblPr>
        <w:tblStyle w:val="TableGrid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141"/>
        <w:gridCol w:w="1069"/>
        <w:gridCol w:w="1220"/>
        <w:gridCol w:w="1069"/>
        <w:gridCol w:w="1220"/>
        <w:gridCol w:w="1378"/>
      </w:tblGrid>
      <w:tr w:rsidR="00046D43" w14:paraId="29EEF43B" w14:textId="7A504D9E" w:rsidTr="009B7F36">
        <w:tc>
          <w:tcPr>
            <w:tcW w:w="1141" w:type="dxa"/>
          </w:tcPr>
          <w:p w14:paraId="32C91B92" w14:textId="77777777" w:rsidR="00046D43" w:rsidRDefault="00046D43" w:rsidP="00891564">
            <w:pPr>
              <w:rPr>
                <w:sz w:val="22"/>
                <w:szCs w:val="22"/>
              </w:rPr>
            </w:pPr>
          </w:p>
        </w:tc>
        <w:tc>
          <w:tcPr>
            <w:tcW w:w="2289" w:type="dxa"/>
            <w:gridSpan w:val="2"/>
          </w:tcPr>
          <w:p w14:paraId="5E8E337A" w14:textId="5277EE5A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Type L Copper</w:t>
            </w:r>
          </w:p>
        </w:tc>
        <w:tc>
          <w:tcPr>
            <w:tcW w:w="2289" w:type="dxa"/>
            <w:gridSpan w:val="2"/>
          </w:tcPr>
          <w:p w14:paraId="340638BA" w14:textId="368D2C3A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Type M Copper</w:t>
            </w:r>
          </w:p>
        </w:tc>
        <w:tc>
          <w:tcPr>
            <w:tcW w:w="1378" w:type="dxa"/>
          </w:tcPr>
          <w:p w14:paraId="75BEAAB8" w14:textId="7D76A86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Condensate</w:t>
            </w:r>
          </w:p>
        </w:tc>
      </w:tr>
      <w:tr w:rsidR="00046D43" w14:paraId="7FC40234" w14:textId="2EA84CA8" w:rsidTr="009B7F36">
        <w:tc>
          <w:tcPr>
            <w:tcW w:w="1141" w:type="dxa"/>
          </w:tcPr>
          <w:p w14:paraId="3307565B" w14:textId="57956C4A" w:rsidR="00046D43" w:rsidRDefault="00046D43" w:rsidP="0089156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Pipe Size (</w:t>
            </w:r>
            <w:proofErr w:type="spellStart"/>
            <w:r>
              <w:rPr>
                <w:sz w:val="22"/>
                <w:szCs w:val="22"/>
              </w:rPr>
              <w:t>dia</w:t>
            </w:r>
            <w:proofErr w:type="spellEnd"/>
            <w:r>
              <w:rPr>
                <w:sz w:val="22"/>
                <w:szCs w:val="22"/>
              </w:rPr>
              <w:t xml:space="preserve"> – inches)</w:t>
            </w:r>
          </w:p>
        </w:tc>
        <w:tc>
          <w:tcPr>
            <w:tcW w:w="1069" w:type="dxa"/>
          </w:tcPr>
          <w:p w14:paraId="2FAC2D4B" w14:textId="7777777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Flowrate</w:t>
            </w:r>
          </w:p>
          <w:p w14:paraId="0690E594" w14:textId="3E1F2CAF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(GPM)</w:t>
            </w:r>
          </w:p>
        </w:tc>
        <w:tc>
          <w:tcPr>
            <w:tcW w:w="1220" w:type="dxa"/>
          </w:tcPr>
          <w:p w14:paraId="5D255FC3" w14:textId="6A3CE431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PD (PSI/100ft)</w:t>
            </w:r>
          </w:p>
        </w:tc>
        <w:tc>
          <w:tcPr>
            <w:tcW w:w="1069" w:type="dxa"/>
          </w:tcPr>
          <w:p w14:paraId="2AEC3343" w14:textId="67E3DB01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Flowrate (GPM)</w:t>
            </w:r>
          </w:p>
        </w:tc>
        <w:tc>
          <w:tcPr>
            <w:tcW w:w="1220" w:type="dxa"/>
          </w:tcPr>
          <w:p w14:paraId="3864AB2F" w14:textId="244C75BA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PD (PSI/100ft)</w:t>
            </w:r>
          </w:p>
        </w:tc>
        <w:tc>
          <w:tcPr>
            <w:tcW w:w="1378" w:type="dxa"/>
          </w:tcPr>
          <w:p w14:paraId="09918D98" w14:textId="3DE69622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(Tons)</w:t>
            </w:r>
          </w:p>
        </w:tc>
      </w:tr>
      <w:tr w:rsidR="00046D43" w14:paraId="2FD67C61" w14:textId="2FF1BB6A" w:rsidTr="009B7F36">
        <w:tc>
          <w:tcPr>
            <w:tcW w:w="1141" w:type="dxa"/>
          </w:tcPr>
          <w:p w14:paraId="10935B7A" w14:textId="04E5C0B5" w:rsidR="00046D43" w:rsidRDefault="00046D43" w:rsidP="0016716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0.5”</w:t>
            </w:r>
          </w:p>
        </w:tc>
        <w:tc>
          <w:tcPr>
            <w:tcW w:w="1069" w:type="dxa"/>
          </w:tcPr>
          <w:p w14:paraId="44058975" w14:textId="6A74EFD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2.9</w:t>
            </w:r>
          </w:p>
        </w:tc>
        <w:tc>
          <w:tcPr>
            <w:tcW w:w="1220" w:type="dxa"/>
          </w:tcPr>
          <w:p w14:paraId="51F7ECFF" w14:textId="7FBA53AF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5.9</w:t>
            </w:r>
          </w:p>
        </w:tc>
        <w:tc>
          <w:tcPr>
            <w:tcW w:w="1069" w:type="dxa"/>
          </w:tcPr>
          <w:p w14:paraId="2377391B" w14:textId="7DD7918E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3.2</w:t>
            </w:r>
          </w:p>
        </w:tc>
        <w:tc>
          <w:tcPr>
            <w:tcW w:w="1220" w:type="dxa"/>
          </w:tcPr>
          <w:p w14:paraId="147C6ED2" w14:textId="76CB0C96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5.6</w:t>
            </w:r>
          </w:p>
        </w:tc>
        <w:tc>
          <w:tcPr>
            <w:tcW w:w="1378" w:type="dxa"/>
          </w:tcPr>
          <w:p w14:paraId="67AF9803" w14:textId="076445F2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-</w:t>
            </w:r>
          </w:p>
        </w:tc>
      </w:tr>
      <w:tr w:rsidR="00046D43" w14:paraId="7F0A1C59" w14:textId="5667A85E" w:rsidTr="009B7F36">
        <w:tc>
          <w:tcPr>
            <w:tcW w:w="1141" w:type="dxa"/>
          </w:tcPr>
          <w:p w14:paraId="1D9581E0" w14:textId="7D1E8F08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0.75”</w:t>
            </w:r>
          </w:p>
        </w:tc>
        <w:tc>
          <w:tcPr>
            <w:tcW w:w="1069" w:type="dxa"/>
          </w:tcPr>
          <w:p w14:paraId="3290FB6C" w14:textId="15D08F8F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</w:t>
            </w:r>
          </w:p>
        </w:tc>
        <w:tc>
          <w:tcPr>
            <w:tcW w:w="1220" w:type="dxa"/>
          </w:tcPr>
          <w:p w14:paraId="095ABCB9" w14:textId="200423D3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3.9</w:t>
            </w:r>
          </w:p>
        </w:tc>
        <w:tc>
          <w:tcPr>
            <w:tcW w:w="1069" w:type="dxa"/>
          </w:tcPr>
          <w:p w14:paraId="774C986D" w14:textId="3DCD0B26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6.4</w:t>
            </w:r>
          </w:p>
        </w:tc>
        <w:tc>
          <w:tcPr>
            <w:tcW w:w="1220" w:type="dxa"/>
          </w:tcPr>
          <w:p w14:paraId="0D4C7035" w14:textId="1849CC85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3.7</w:t>
            </w:r>
          </w:p>
        </w:tc>
        <w:tc>
          <w:tcPr>
            <w:tcW w:w="1378" w:type="dxa"/>
          </w:tcPr>
          <w:p w14:paraId="61B312F6" w14:textId="0E5C3C1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&lt;20</w:t>
            </w:r>
          </w:p>
        </w:tc>
      </w:tr>
      <w:tr w:rsidR="00046D43" w14:paraId="33A474D5" w14:textId="2DEB4807" w:rsidTr="009B7F36">
        <w:tc>
          <w:tcPr>
            <w:tcW w:w="1141" w:type="dxa"/>
          </w:tcPr>
          <w:p w14:paraId="41EE726D" w14:textId="5DAADA4E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1.0”</w:t>
            </w:r>
          </w:p>
        </w:tc>
        <w:tc>
          <w:tcPr>
            <w:tcW w:w="1069" w:type="dxa"/>
          </w:tcPr>
          <w:p w14:paraId="248C40F3" w14:textId="0E16AD29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10.3</w:t>
            </w:r>
          </w:p>
        </w:tc>
        <w:tc>
          <w:tcPr>
            <w:tcW w:w="1220" w:type="dxa"/>
          </w:tcPr>
          <w:p w14:paraId="0F753F71" w14:textId="07622E46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2.8</w:t>
            </w:r>
          </w:p>
        </w:tc>
        <w:tc>
          <w:tcPr>
            <w:tcW w:w="1069" w:type="dxa"/>
          </w:tcPr>
          <w:p w14:paraId="6F5F5CB2" w14:textId="62AAAF33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10.9</w:t>
            </w:r>
          </w:p>
        </w:tc>
        <w:tc>
          <w:tcPr>
            <w:tcW w:w="1220" w:type="dxa"/>
          </w:tcPr>
          <w:p w14:paraId="714160C7" w14:textId="3B6390C6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2.7</w:t>
            </w:r>
          </w:p>
        </w:tc>
        <w:tc>
          <w:tcPr>
            <w:tcW w:w="1378" w:type="dxa"/>
          </w:tcPr>
          <w:p w14:paraId="3636F428" w14:textId="011E17A2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21-40</w:t>
            </w:r>
          </w:p>
        </w:tc>
      </w:tr>
      <w:tr w:rsidR="00046D43" w14:paraId="15609DEB" w14:textId="75418489" w:rsidTr="009B7F36">
        <w:tc>
          <w:tcPr>
            <w:tcW w:w="1141" w:type="dxa"/>
          </w:tcPr>
          <w:p w14:paraId="4722DEF4" w14:textId="15A307AC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1.25”</w:t>
            </w:r>
          </w:p>
        </w:tc>
        <w:tc>
          <w:tcPr>
            <w:tcW w:w="1069" w:type="dxa"/>
          </w:tcPr>
          <w:p w14:paraId="0B8556D3" w14:textId="1860793C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15.7</w:t>
            </w:r>
          </w:p>
        </w:tc>
        <w:tc>
          <w:tcPr>
            <w:tcW w:w="1220" w:type="dxa"/>
          </w:tcPr>
          <w:p w14:paraId="10D842D1" w14:textId="36445559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1069" w:type="dxa"/>
          </w:tcPr>
          <w:p w14:paraId="582FF6E0" w14:textId="7D983170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16.3</w:t>
            </w:r>
          </w:p>
        </w:tc>
        <w:tc>
          <w:tcPr>
            <w:tcW w:w="1220" w:type="dxa"/>
          </w:tcPr>
          <w:p w14:paraId="20F27338" w14:textId="385D0312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2.2</w:t>
            </w:r>
          </w:p>
        </w:tc>
        <w:tc>
          <w:tcPr>
            <w:tcW w:w="1378" w:type="dxa"/>
          </w:tcPr>
          <w:p w14:paraId="6D866C16" w14:textId="409C83A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41-90</w:t>
            </w:r>
          </w:p>
        </w:tc>
      </w:tr>
      <w:tr w:rsidR="00046D43" w14:paraId="5E620C88" w14:textId="58ED6C9F" w:rsidTr="009B7F36">
        <w:tc>
          <w:tcPr>
            <w:tcW w:w="1141" w:type="dxa"/>
          </w:tcPr>
          <w:p w14:paraId="3696FBDD" w14:textId="3296D819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1.50”</w:t>
            </w:r>
          </w:p>
        </w:tc>
        <w:tc>
          <w:tcPr>
            <w:tcW w:w="1069" w:type="dxa"/>
          </w:tcPr>
          <w:p w14:paraId="67B6798D" w14:textId="4EFCC63B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22.2</w:t>
            </w:r>
          </w:p>
        </w:tc>
        <w:tc>
          <w:tcPr>
            <w:tcW w:w="1220" w:type="dxa"/>
          </w:tcPr>
          <w:p w14:paraId="2712796A" w14:textId="581866A8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</w:t>
            </w:r>
          </w:p>
        </w:tc>
        <w:tc>
          <w:tcPr>
            <w:tcW w:w="1069" w:type="dxa"/>
          </w:tcPr>
          <w:p w14:paraId="11059E8A" w14:textId="2B6C0252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22.8</w:t>
            </w:r>
          </w:p>
        </w:tc>
        <w:tc>
          <w:tcPr>
            <w:tcW w:w="1220" w:type="dxa"/>
          </w:tcPr>
          <w:p w14:paraId="40518FA1" w14:textId="379E3F12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1.8</w:t>
            </w:r>
          </w:p>
        </w:tc>
        <w:tc>
          <w:tcPr>
            <w:tcW w:w="1378" w:type="dxa"/>
          </w:tcPr>
          <w:p w14:paraId="276CE781" w14:textId="23669C1A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91-125</w:t>
            </w:r>
          </w:p>
        </w:tc>
      </w:tr>
      <w:tr w:rsidR="00046D43" w14:paraId="76A24BD9" w14:textId="17FA0E3E" w:rsidTr="009B7F36">
        <w:tc>
          <w:tcPr>
            <w:tcW w:w="1141" w:type="dxa"/>
          </w:tcPr>
          <w:p w14:paraId="7287B656" w14:textId="66FF856D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2.0”</w:t>
            </w:r>
          </w:p>
        </w:tc>
        <w:tc>
          <w:tcPr>
            <w:tcW w:w="1069" w:type="dxa"/>
          </w:tcPr>
          <w:p w14:paraId="341A790A" w14:textId="2E7EAFB6" w:rsidR="00046D43" w:rsidRDefault="00046D43" w:rsidP="008503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38.6</w:t>
            </w:r>
          </w:p>
        </w:tc>
        <w:tc>
          <w:tcPr>
            <w:tcW w:w="1220" w:type="dxa"/>
          </w:tcPr>
          <w:p w14:paraId="4DA21386" w14:textId="4096E9FB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1069" w:type="dxa"/>
          </w:tcPr>
          <w:p w14:paraId="5348B459" w14:textId="197E3192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39.5</w:t>
            </w:r>
          </w:p>
        </w:tc>
        <w:tc>
          <w:tcPr>
            <w:tcW w:w="1220" w:type="dxa"/>
          </w:tcPr>
          <w:p w14:paraId="5D03F864" w14:textId="2640DE38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1.3</w:t>
            </w:r>
          </w:p>
        </w:tc>
        <w:tc>
          <w:tcPr>
            <w:tcW w:w="1378" w:type="dxa"/>
          </w:tcPr>
          <w:p w14:paraId="6F0113D9" w14:textId="1C6D1585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126-250</w:t>
            </w:r>
          </w:p>
        </w:tc>
      </w:tr>
      <w:tr w:rsidR="00046D43" w14:paraId="30F85D19" w14:textId="176355EF" w:rsidTr="009B7F36">
        <w:tc>
          <w:tcPr>
            <w:tcW w:w="1141" w:type="dxa"/>
          </w:tcPr>
          <w:p w14:paraId="456774A3" w14:textId="5C63901A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2.5”</w:t>
            </w:r>
          </w:p>
        </w:tc>
        <w:tc>
          <w:tcPr>
            <w:tcW w:w="1069" w:type="dxa"/>
          </w:tcPr>
          <w:p w14:paraId="6A5DF121" w14:textId="2646265D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59.5</w:t>
            </w:r>
          </w:p>
        </w:tc>
        <w:tc>
          <w:tcPr>
            <w:tcW w:w="1220" w:type="dxa"/>
          </w:tcPr>
          <w:p w14:paraId="24A74A7D" w14:textId="6E5BE2D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</w:t>
            </w:r>
          </w:p>
        </w:tc>
        <w:tc>
          <w:tcPr>
            <w:tcW w:w="1069" w:type="dxa"/>
          </w:tcPr>
          <w:p w14:paraId="335151ED" w14:textId="7415F64B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61.0</w:t>
            </w:r>
          </w:p>
        </w:tc>
        <w:tc>
          <w:tcPr>
            <w:tcW w:w="1220" w:type="dxa"/>
          </w:tcPr>
          <w:p w14:paraId="1817CC08" w14:textId="5BDC59AA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</w:t>
            </w:r>
          </w:p>
        </w:tc>
        <w:tc>
          <w:tcPr>
            <w:tcW w:w="1378" w:type="dxa"/>
          </w:tcPr>
          <w:p w14:paraId="58E46D17" w14:textId="1FDF5DB2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046D43" w14:paraId="1636636B" w14:textId="4E39FF32" w:rsidTr="009B7F36">
        <w:tc>
          <w:tcPr>
            <w:tcW w:w="1141" w:type="dxa"/>
          </w:tcPr>
          <w:p w14:paraId="652213CF" w14:textId="27673960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3.0”</w:t>
            </w:r>
          </w:p>
        </w:tc>
        <w:tc>
          <w:tcPr>
            <w:tcW w:w="1069" w:type="dxa"/>
          </w:tcPr>
          <w:p w14:paraId="3A02BDC1" w14:textId="6AFC114C" w:rsidR="00046D43" w:rsidRDefault="00046D43" w:rsidP="0085039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84.9</w:t>
            </w:r>
          </w:p>
        </w:tc>
        <w:tc>
          <w:tcPr>
            <w:tcW w:w="1220" w:type="dxa"/>
          </w:tcPr>
          <w:p w14:paraId="209DD27B" w14:textId="4B220F0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1069" w:type="dxa"/>
          </w:tcPr>
          <w:p w14:paraId="698729C4" w14:textId="1A2152B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87.0</w:t>
            </w:r>
          </w:p>
        </w:tc>
        <w:tc>
          <w:tcPr>
            <w:tcW w:w="1220" w:type="dxa"/>
          </w:tcPr>
          <w:p w14:paraId="31D62169" w14:textId="322E4169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0.8</w:t>
            </w:r>
          </w:p>
        </w:tc>
        <w:tc>
          <w:tcPr>
            <w:tcW w:w="1378" w:type="dxa"/>
          </w:tcPr>
          <w:p w14:paraId="21FFF3F6" w14:textId="571A28FD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046D43" w14:paraId="65278113" w14:textId="733EF330" w:rsidTr="009B7F36">
        <w:tc>
          <w:tcPr>
            <w:tcW w:w="1141" w:type="dxa"/>
          </w:tcPr>
          <w:p w14:paraId="3F90AC3B" w14:textId="786BDFD4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4.0”</w:t>
            </w:r>
          </w:p>
        </w:tc>
        <w:tc>
          <w:tcPr>
            <w:tcW w:w="1069" w:type="dxa"/>
          </w:tcPr>
          <w:p w14:paraId="331FC724" w14:textId="58EFB250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149.3</w:t>
            </w:r>
          </w:p>
        </w:tc>
        <w:tc>
          <w:tcPr>
            <w:tcW w:w="1220" w:type="dxa"/>
          </w:tcPr>
          <w:p w14:paraId="662DC6DA" w14:textId="55B4D866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</w:t>
            </w:r>
          </w:p>
        </w:tc>
        <w:tc>
          <w:tcPr>
            <w:tcW w:w="1069" w:type="dxa"/>
          </w:tcPr>
          <w:p w14:paraId="7D0DD1D3" w14:textId="4995CEDE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151.6</w:t>
            </w:r>
          </w:p>
        </w:tc>
        <w:tc>
          <w:tcPr>
            <w:tcW w:w="1220" w:type="dxa"/>
          </w:tcPr>
          <w:p w14:paraId="06558012" w14:textId="6ED560B8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0.6</w:t>
            </w:r>
          </w:p>
        </w:tc>
        <w:tc>
          <w:tcPr>
            <w:tcW w:w="1378" w:type="dxa"/>
          </w:tcPr>
          <w:p w14:paraId="51047BF0" w14:textId="21A35C03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046D43" w14:paraId="59044DC1" w14:textId="341377A3" w:rsidTr="009B7F36">
        <w:tc>
          <w:tcPr>
            <w:tcW w:w="1141" w:type="dxa"/>
          </w:tcPr>
          <w:p w14:paraId="4AD62F03" w14:textId="4F58544F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5.0”</w:t>
            </w:r>
          </w:p>
        </w:tc>
        <w:tc>
          <w:tcPr>
            <w:tcW w:w="1069" w:type="dxa"/>
          </w:tcPr>
          <w:p w14:paraId="5C44DDF8" w14:textId="6A067071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232.7</w:t>
            </w:r>
          </w:p>
        </w:tc>
        <w:tc>
          <w:tcPr>
            <w:tcW w:w="1220" w:type="dxa"/>
          </w:tcPr>
          <w:p w14:paraId="7F5C44EF" w14:textId="18EBC93A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1069" w:type="dxa"/>
          </w:tcPr>
          <w:p w14:paraId="6987AA17" w14:textId="170455E5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235.8</w:t>
            </w:r>
          </w:p>
        </w:tc>
        <w:tc>
          <w:tcPr>
            <w:tcW w:w="1220" w:type="dxa"/>
          </w:tcPr>
          <w:p w14:paraId="52FD6705" w14:textId="308F780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0.5</w:t>
            </w:r>
          </w:p>
        </w:tc>
        <w:tc>
          <w:tcPr>
            <w:tcW w:w="1378" w:type="dxa"/>
          </w:tcPr>
          <w:p w14:paraId="69E16CB2" w14:textId="130D9A5C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046D43" w14:paraId="63D49D56" w14:textId="0813E99F" w:rsidTr="009B7F36">
        <w:tc>
          <w:tcPr>
            <w:tcW w:w="1141" w:type="dxa"/>
          </w:tcPr>
          <w:p w14:paraId="1516DC0D" w14:textId="5FE1B388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6.0”</w:t>
            </w:r>
          </w:p>
        </w:tc>
        <w:tc>
          <w:tcPr>
            <w:tcW w:w="1069" w:type="dxa"/>
          </w:tcPr>
          <w:p w14:paraId="2F4421E2" w14:textId="216BFA74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334.6</w:t>
            </w:r>
          </w:p>
        </w:tc>
        <w:tc>
          <w:tcPr>
            <w:tcW w:w="1220" w:type="dxa"/>
          </w:tcPr>
          <w:p w14:paraId="1230896B" w14:textId="289375D6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</w:t>
            </w:r>
          </w:p>
        </w:tc>
        <w:tc>
          <w:tcPr>
            <w:tcW w:w="1069" w:type="dxa"/>
          </w:tcPr>
          <w:p w14:paraId="381A25A2" w14:textId="5D711021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338.7</w:t>
            </w:r>
          </w:p>
        </w:tc>
        <w:tc>
          <w:tcPr>
            <w:tcW w:w="1220" w:type="dxa"/>
          </w:tcPr>
          <w:p w14:paraId="0A82B612" w14:textId="06F1AB29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0.4</w:t>
            </w:r>
          </w:p>
        </w:tc>
        <w:tc>
          <w:tcPr>
            <w:tcW w:w="1378" w:type="dxa"/>
          </w:tcPr>
          <w:p w14:paraId="7EF61D06" w14:textId="0BE788E7" w:rsidR="00046D43" w:rsidRDefault="00046D43" w:rsidP="0089156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</w:tbl>
    <w:p w14:paraId="48E59B10" w14:textId="025F0D4A" w:rsidR="00167166" w:rsidRDefault="0092366D" w:rsidP="00BA38BA">
      <w:pPr>
        <w:jc w:val="center"/>
        <w:rPr>
          <w:sz w:val="22"/>
          <w:szCs w:val="22"/>
        </w:rPr>
      </w:pPr>
      <w:r w:rsidRPr="0092366D">
        <w:rPr>
          <w:noProof/>
          <w:sz w:val="22"/>
          <w:szCs w:val="22"/>
        </w:rPr>
        <w:drawing>
          <wp:anchor distT="0" distB="0" distL="114300" distR="114300" simplePos="0" relativeHeight="251681792" behindDoc="0" locked="0" layoutInCell="1" allowOverlap="1" wp14:anchorId="4C688F1E" wp14:editId="09FBE5C7">
            <wp:simplePos x="0" y="0"/>
            <wp:positionH relativeFrom="margin">
              <wp:posOffset>2502535</wp:posOffset>
            </wp:positionH>
            <wp:positionV relativeFrom="margin">
              <wp:posOffset>3622040</wp:posOffset>
            </wp:positionV>
            <wp:extent cx="3963670" cy="2468880"/>
            <wp:effectExtent l="0" t="0" r="0" b="7620"/>
            <wp:wrapSquare wrapText="bothSides"/>
            <wp:docPr id="1347022260" name="Picture 1" descr="A diagram of a diagram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7022260" name="Picture 1" descr="A diagram of a diagram of a diagram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3670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6724A7" w14:textId="77777777" w:rsidR="00046D43" w:rsidRDefault="00046D43" w:rsidP="00BA38BA">
      <w:pPr>
        <w:jc w:val="center"/>
        <w:rPr>
          <w:sz w:val="22"/>
          <w:szCs w:val="22"/>
        </w:rPr>
      </w:pPr>
    </w:p>
    <w:p w14:paraId="7A466CC4" w14:textId="77777777" w:rsidR="00046D43" w:rsidRDefault="00046D43" w:rsidP="00BA38BA">
      <w:pPr>
        <w:jc w:val="center"/>
        <w:rPr>
          <w:sz w:val="22"/>
          <w:szCs w:val="22"/>
        </w:rPr>
      </w:pPr>
    </w:p>
    <w:p w14:paraId="52F2E0F2" w14:textId="77777777" w:rsidR="00046D43" w:rsidRDefault="00046D43" w:rsidP="00BA38BA">
      <w:pPr>
        <w:jc w:val="center"/>
        <w:rPr>
          <w:sz w:val="22"/>
          <w:szCs w:val="22"/>
        </w:rPr>
      </w:pPr>
    </w:p>
    <w:p w14:paraId="58B70BE2" w14:textId="77777777" w:rsidR="00046D43" w:rsidRDefault="00046D43" w:rsidP="00BA38BA">
      <w:pPr>
        <w:jc w:val="center"/>
        <w:rPr>
          <w:sz w:val="22"/>
          <w:szCs w:val="22"/>
        </w:rPr>
      </w:pPr>
    </w:p>
    <w:p w14:paraId="4C792186" w14:textId="77777777" w:rsidR="00046D43" w:rsidRDefault="00046D43" w:rsidP="00BA38BA">
      <w:pPr>
        <w:jc w:val="center"/>
        <w:rPr>
          <w:sz w:val="22"/>
          <w:szCs w:val="22"/>
        </w:rPr>
      </w:pPr>
    </w:p>
    <w:p w14:paraId="7310C5E5" w14:textId="77777777" w:rsidR="00046D43" w:rsidRDefault="00046D43" w:rsidP="00BA38BA">
      <w:pPr>
        <w:jc w:val="center"/>
        <w:rPr>
          <w:sz w:val="22"/>
          <w:szCs w:val="22"/>
        </w:rPr>
      </w:pPr>
    </w:p>
    <w:p w14:paraId="36C8849C" w14:textId="77777777" w:rsidR="00046D43" w:rsidRDefault="00046D43" w:rsidP="00BA38BA">
      <w:pPr>
        <w:jc w:val="center"/>
        <w:rPr>
          <w:sz w:val="22"/>
          <w:szCs w:val="22"/>
        </w:rPr>
      </w:pPr>
    </w:p>
    <w:p w14:paraId="60D1C8DF" w14:textId="77777777" w:rsidR="00046D43" w:rsidRDefault="00046D43" w:rsidP="00BA38BA">
      <w:pPr>
        <w:jc w:val="center"/>
        <w:rPr>
          <w:sz w:val="22"/>
          <w:szCs w:val="22"/>
        </w:rPr>
      </w:pPr>
    </w:p>
    <w:p w14:paraId="16BCB9FB" w14:textId="45942EBC" w:rsidR="00167166" w:rsidRDefault="0092366D" w:rsidP="00BA38BA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 wp14:anchorId="7D10DE63" wp14:editId="01705704">
                <wp:simplePos x="0" y="0"/>
                <wp:positionH relativeFrom="column">
                  <wp:posOffset>-72189</wp:posOffset>
                </wp:positionH>
                <wp:positionV relativeFrom="paragraph">
                  <wp:posOffset>254468</wp:posOffset>
                </wp:positionV>
                <wp:extent cx="2489200" cy="1762760"/>
                <wp:effectExtent l="0" t="0" r="25400" b="27940"/>
                <wp:wrapNone/>
                <wp:docPr id="519664656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89200" cy="1762760"/>
                          <a:chOff x="0" y="0"/>
                          <a:chExt cx="2661920" cy="1808480"/>
                        </a:xfrm>
                      </wpg:grpSpPr>
                      <wps:wsp>
                        <wps:cNvPr id="535228707" name="Text Box 3"/>
                        <wps:cNvSpPr txBox="1"/>
                        <wps:spPr>
                          <a:xfrm>
                            <a:off x="1930400" y="406400"/>
                            <a:ext cx="731520" cy="26924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bg1"/>
                            </a:solidFill>
                          </a:ln>
                        </wps:spPr>
                        <wps:txbx>
                          <w:txbxContent>
                            <w:p w14:paraId="2F873A05" w14:textId="72141939" w:rsidR="009B7F36" w:rsidRPr="00B52E87" w:rsidRDefault="009B7F36">
                              <w:pPr>
                                <w:rPr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B52E87">
                                <w:rPr>
                                  <w:sz w:val="18"/>
                                  <w:szCs w:val="18"/>
                                  <w:lang w:val="en-US"/>
                                </w:rPr>
                                <w:t xml:space="preserve">Return Air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927220285" name="Group 10"/>
                        <wpg:cNvGrpSpPr/>
                        <wpg:grpSpPr>
                          <a:xfrm>
                            <a:off x="0" y="0"/>
                            <a:ext cx="2443480" cy="1808480"/>
                            <a:chOff x="0" y="0"/>
                            <a:chExt cx="2538730" cy="1828800"/>
                          </a:xfrm>
                        </wpg:grpSpPr>
                        <wps:wsp>
                          <wps:cNvPr id="757489987" name="Rectangle 2"/>
                          <wps:cNvSpPr/>
                          <wps:spPr>
                            <a:xfrm>
                              <a:off x="1798320" y="111760"/>
                              <a:ext cx="106680" cy="102108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330582510" name="Rectangle 1"/>
                          <wps:cNvSpPr/>
                          <wps:spPr>
                            <a:xfrm>
                              <a:off x="335280" y="0"/>
                              <a:ext cx="1457960" cy="124968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3030936" name="Text Box 5"/>
                          <wps:cNvSpPr txBox="1"/>
                          <wps:spPr>
                            <a:xfrm>
                              <a:off x="350520" y="35560"/>
                              <a:ext cx="557137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4D19FBF0" w14:textId="3F707852" w:rsidR="009B7F36" w:rsidRPr="006F3747" w:rsidRDefault="009B7F36">
                                <w:pP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 w:rsidRPr="006F3747">
                                  <w:rPr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HWS</w:t>
                                </w:r>
                                <w:r w:rsidRPr="006F3747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01096951" name="Oval 4"/>
                          <wps:cNvSpPr/>
                          <wps:spPr>
                            <a:xfrm>
                              <a:off x="86360" y="274320"/>
                              <a:ext cx="233680" cy="221090"/>
                            </a:xfrm>
                            <a:prstGeom prst="ellipse">
                              <a:avLst/>
                            </a:prstGeom>
                            <a:solidFill>
                              <a:srgbClr val="EE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23814687" name="Oval 4"/>
                          <wps:cNvSpPr/>
                          <wps:spPr>
                            <a:xfrm>
                              <a:off x="86360" y="721359"/>
                              <a:ext cx="233680" cy="208280"/>
                            </a:xfrm>
                            <a:prstGeom prst="ellipse">
                              <a:avLst/>
                            </a:prstGeom>
                            <a:solidFill>
                              <a:schemeClr val="tx2">
                                <a:lumMod val="75000"/>
                                <a:lumOff val="25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18788424" name="Oval 4"/>
                          <wps:cNvSpPr/>
                          <wps:spPr>
                            <a:xfrm>
                              <a:off x="86360" y="38000"/>
                              <a:ext cx="233680" cy="201678"/>
                            </a:xfrm>
                            <a:prstGeom prst="ellipse">
                              <a:avLst/>
                            </a:prstGeom>
                            <a:solidFill>
                              <a:srgbClr val="EE0000"/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85990881" name="Oval 4"/>
                          <wps:cNvSpPr/>
                          <wps:spPr>
                            <a:xfrm>
                              <a:off x="86360" y="981943"/>
                              <a:ext cx="233680" cy="222017"/>
                            </a:xfrm>
                            <a:prstGeom prst="ellipse">
                              <a:avLst/>
                            </a:prstGeom>
                            <a:solidFill>
                              <a:schemeClr val="tx2">
                                <a:lumMod val="75000"/>
                                <a:lumOff val="25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95332601" name="Oval 4"/>
                          <wps:cNvSpPr/>
                          <wps:spPr>
                            <a:xfrm>
                              <a:off x="137160" y="536643"/>
                              <a:ext cx="147319" cy="142240"/>
                            </a:xfrm>
                            <a:prstGeom prst="ellipse">
                              <a:avLst/>
                            </a:prstGeom>
                            <a:solidFill>
                              <a:schemeClr val="tx2">
                                <a:lumMod val="75000"/>
                                <a:lumOff val="25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65363372" name="Text Box 5"/>
                          <wps:cNvSpPr txBox="1"/>
                          <wps:spPr>
                            <a:xfrm>
                              <a:off x="350520" y="259080"/>
                              <a:ext cx="557137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2E1AA5F8" w14:textId="0BA4E0BB" w:rsidR="009B7F36" w:rsidRPr="009B7F36" w:rsidRDefault="009B7F36" w:rsidP="009B7F36">
                                <w:pPr>
                                  <w:rPr>
                                    <w:sz w:val="20"/>
                                    <w:szCs w:val="20"/>
                                    <w:lang w:val="en-US"/>
                                  </w:rPr>
                                </w:pPr>
                                <w:r w:rsidRPr="006F3747">
                                  <w:rPr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HWR</w:t>
                                </w:r>
                                <w:r w:rsidRPr="006F3747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785755554" name="Text Box 5"/>
                          <wps:cNvSpPr txBox="1"/>
                          <wps:spPr>
                            <a:xfrm>
                              <a:off x="350519" y="472440"/>
                              <a:ext cx="586426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637DBC8F" w14:textId="43AA8F69" w:rsidR="009B7F36" w:rsidRPr="006F3747" w:rsidRDefault="009B7F36" w:rsidP="009B7F36">
                                <w:pP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proofErr w:type="spellStart"/>
                                <w:r w:rsidRPr="006F3747">
                                  <w:rPr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Cond</w:t>
                                </w:r>
                                <w:r w:rsidRPr="006F3747"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  <w:t>S</w:t>
                                </w:r>
                                <w:proofErr w:type="spellEnd"/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88834106" name="Text Box 5"/>
                          <wps:cNvSpPr txBox="1"/>
                          <wps:spPr>
                            <a:xfrm>
                              <a:off x="350520" y="721360"/>
                              <a:ext cx="586425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478A0FA7" w14:textId="69B3B61D" w:rsidR="009B7F36" w:rsidRPr="006F3747" w:rsidRDefault="00A909EE" w:rsidP="009B7F36">
                                <w:pP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 w:rsidRPr="006F3747">
                                  <w:rPr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C</w:t>
                                </w:r>
                                <w:r w:rsidR="009B7F36" w:rsidRPr="006F3747">
                                  <w:rPr>
                                    <w:b/>
                                    <w:bCs/>
                                    <w:sz w:val="18"/>
                                    <w:szCs w:val="18"/>
                                    <w:lang w:val="en-US"/>
                                  </w:rPr>
                                  <w:t>WR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92651783" name="Text Box 5"/>
                          <wps:cNvSpPr txBox="1"/>
                          <wps:spPr>
                            <a:xfrm>
                              <a:off x="350520" y="970280"/>
                              <a:ext cx="631580" cy="2540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2DB2D2EC" w14:textId="4F890E66" w:rsidR="009B7F36" w:rsidRPr="00B52E87" w:rsidRDefault="00A909EE" w:rsidP="009B7F36">
                                <w:pPr>
                                  <w:rPr>
                                    <w:sz w:val="18"/>
                                    <w:szCs w:val="18"/>
                                    <w:lang w:val="en-US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n-US"/>
                                  </w:rPr>
                                  <w:t>C</w:t>
                                </w:r>
                                <w:r w:rsidR="009B7F36" w:rsidRPr="00A909EE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n-US"/>
                                  </w:rPr>
                                  <w:t>W</w:t>
                                </w:r>
                                <w:r w:rsidR="00B52E87">
                                  <w:rPr>
                                    <w:b/>
                                    <w:bCs/>
                                    <w:sz w:val="20"/>
                                    <w:szCs w:val="20"/>
                                    <w:lang w:val="en-US"/>
                                  </w:rPr>
                                  <w:t>S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41027769" name="Arrow: Left 7"/>
                          <wps:cNvSpPr/>
                          <wps:spPr>
                            <a:xfrm>
                              <a:off x="2106930" y="623570"/>
                              <a:ext cx="431800" cy="193040"/>
                            </a:xfrm>
                            <a:prstGeom prst="leftArrow">
                              <a:avLst/>
                            </a:prstGeom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0274087" name="Text Box 9"/>
                          <wps:cNvSpPr txBox="1"/>
                          <wps:spPr>
                            <a:xfrm>
                              <a:off x="0" y="1341120"/>
                              <a:ext cx="2311400" cy="48768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14:paraId="7C84E1EB" w14:textId="4CC0E66E" w:rsidR="00087BB3" w:rsidRPr="006F3747" w:rsidRDefault="0092366D" w:rsidP="00202912">
                                <w:pPr>
                                  <w:spacing w:after="0"/>
                                  <w:jc w:val="center"/>
                                  <w:rPr>
                                    <w:sz w:val="20"/>
                                    <w:szCs w:val="20"/>
                                  </w:rPr>
                                </w:pPr>
                                <w:r w:rsidRPr="006F3747">
                                  <w:rPr>
                                    <w:sz w:val="20"/>
                                    <w:szCs w:val="20"/>
                                  </w:rPr>
                                  <w:t xml:space="preserve">Fig. 2 </w:t>
                                </w:r>
                                <w:r w:rsidR="00087BB3" w:rsidRPr="006F3747">
                                  <w:rPr>
                                    <w:sz w:val="20"/>
                                    <w:szCs w:val="20"/>
                                  </w:rPr>
                                  <w:t>Vertical Stacked Fan Coil</w:t>
                                </w:r>
                                <w:r w:rsidR="00202912" w:rsidRPr="006F3747">
                                  <w:rPr>
                                    <w:sz w:val="20"/>
                                    <w:szCs w:val="20"/>
                                  </w:rPr>
                                  <w:t xml:space="preserve">- Back Risers </w:t>
                                </w:r>
                                <w:r w:rsidR="00087BB3" w:rsidRPr="006F3747">
                                  <w:rPr>
                                    <w:sz w:val="20"/>
                                    <w:szCs w:val="20"/>
                                  </w:rPr>
                                  <w:t>(top view)</w:t>
                                </w:r>
                              </w:p>
                              <w:p w14:paraId="10DBEF2F" w14:textId="77777777" w:rsidR="00087BB3" w:rsidRDefault="00087BB3" w:rsidP="00087BB3">
                                <w:pPr>
                                  <w:spacing w:after="0"/>
                                  <w:rPr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sz w:val="22"/>
                                    <w:szCs w:val="22"/>
                                  </w:rPr>
                                  <w:t xml:space="preserve">                      Back Risers </w:t>
                                </w:r>
                                <w:r>
                                  <w:rPr>
                                    <w:sz w:val="22"/>
                                    <w:szCs w:val="22"/>
                                  </w:rPr>
                                  <w:br w:type="textWrapping" w:clear="all"/>
                                </w:r>
                              </w:p>
                              <w:p w14:paraId="5B457254" w14:textId="77777777" w:rsidR="00087BB3" w:rsidRDefault="00087BB3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10DE63" id="Group 11" o:spid="_x0000_s1026" style="position:absolute;left:0;text-align:left;margin-left:-5.7pt;margin-top:20.05pt;width:196pt;height:138.8pt;z-index:251680768;mso-width-relative:margin;mso-height-relative:margin" coordsize="26619,180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19304;top:4064;width:7315;height:269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" fillcolor="white [3201]" strokecolor="white [3212]" strokeweight=".5pt">
                  <v:textbox>
                    <w:txbxContent>
                      <w:p w14:paraId="2F873A05" w14:textId="72141939" w:rsidR="009B7F36" w:rsidRPr="00B52E87" w:rsidRDefault="009B7F36">
                        <w:pPr>
                          <w:rPr>
                            <w:sz w:val="18"/>
                            <w:szCs w:val="18"/>
                            <w:lang w:val="en-US"/>
                          </w:rPr>
                        </w:pPr>
                        <w:r w:rsidRPr="00B52E87">
                          <w:rPr>
                            <w:sz w:val="18"/>
                            <w:szCs w:val="18"/>
                            <w:lang w:val="en-US"/>
                          </w:rPr>
                          <w:t xml:space="preserve">Return Air </w:t>
                        </w:r>
                      </w:p>
                    </w:txbxContent>
                  </v:textbox>
                </v:shape>
                <v:group id="Group 10" o:spid="_x0000_s1028" style="position:absolute;width:24434;height:18084" coordsize="25387,182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">
                  <v:rect id="Rectangle 2" o:spid="_x0000_s1029" style="position:absolute;left:17983;top:1117;width:1067;height:102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" fillcolor="#156082 [3204]" strokecolor="#030e13 [484]" strokeweight="1.5pt"/>
                  <v:rect id="Rectangle 1" o:spid="_x0000_s1030" style="position:absolute;left:3352;width:14580;height:124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" fillcolor="white [3212]" strokecolor="black [3213]" strokeweight="1.5pt"/>
                  <v:shape id="Text Box 5" o:spid="_x0000_s1031" type="#_x0000_t202" style="position:absolute;left:3505;top:355;width:5571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" fillcolor="white [3201]" strokecolor="white [3212]" strokeweight=".5pt">
                    <v:textbox>
                      <w:txbxContent>
                        <w:p w14:paraId="4D19FBF0" w14:textId="3F707852" w:rsidR="009B7F36" w:rsidRPr="006F3747" w:rsidRDefault="009B7F36">
                          <w:pPr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6F3747">
                            <w:rPr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HWS</w:t>
                          </w:r>
                          <w:r w:rsidRPr="006F3747">
                            <w:rPr>
                              <w:sz w:val="18"/>
                              <w:szCs w:val="18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oval id="Oval 4" o:spid="_x0000_s1032" style="position:absolute;left:863;top:2743;width:2337;height:22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" fillcolor="#e00" strokecolor="#030e13 [484]" strokeweight="1.5pt">
                    <v:stroke joinstyle="miter"/>
                  </v:oval>
                  <v:oval id="Oval 4" o:spid="_x0000_s1033" style="position:absolute;left:863;top:7213;width:2337;height:20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" fillcolor="#215e99 [2431]" strokecolor="#030e13 [484]" strokeweight="1.5pt">
                    <v:stroke joinstyle="miter"/>
                  </v:oval>
                  <v:oval id="Oval 4" o:spid="_x0000_s1034" style="position:absolute;left:863;top:380;width:2337;height:20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" fillcolor="#e00" strokecolor="#030e13 [484]" strokeweight="1.5pt">
                    <v:stroke joinstyle="miter"/>
                  </v:oval>
                  <v:oval id="Oval 4" o:spid="_x0000_s1035" style="position:absolute;left:863;top:9819;width:2337;height:22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" fillcolor="#215e99 [2431]" strokecolor="#030e13 [484]" strokeweight="1.5pt">
                    <v:stroke joinstyle="miter"/>
                  </v:oval>
                  <v:oval id="Oval 4" o:spid="_x0000_s1036" style="position:absolute;left:1371;top:5366;width:1473;height:142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" fillcolor="#215e99 [2431]" strokecolor="#030e13 [484]" strokeweight="1.5pt">
                    <v:stroke joinstyle="miter"/>
                  </v:oval>
                  <v:shape id="Text Box 5" o:spid="_x0000_s1037" type="#_x0000_t202" style="position:absolute;left:3505;top:2590;width:5571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" fillcolor="white [3201]" strokecolor="white [3212]" strokeweight=".5pt">
                    <v:textbox>
                      <w:txbxContent>
                        <w:p w14:paraId="2E1AA5F8" w14:textId="0BA4E0BB" w:rsidR="009B7F36" w:rsidRPr="009B7F36" w:rsidRDefault="009B7F36" w:rsidP="009B7F36">
                          <w:pPr>
                            <w:rPr>
                              <w:sz w:val="20"/>
                              <w:szCs w:val="20"/>
                              <w:lang w:val="en-US"/>
                            </w:rPr>
                          </w:pPr>
                          <w:r w:rsidRPr="006F3747">
                            <w:rPr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HWR</w:t>
                          </w:r>
                          <w:r w:rsidRPr="006F3747">
                            <w:rPr>
                              <w:sz w:val="18"/>
                              <w:szCs w:val="18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 id="Text Box 5" o:spid="_x0000_s1038" type="#_x0000_t202" style="position:absolute;left:3505;top:4724;width:5864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" fillcolor="white [3201]" strokecolor="white [3212]" strokeweight=".5pt">
                    <v:textbox>
                      <w:txbxContent>
                        <w:p w14:paraId="637DBC8F" w14:textId="43AA8F69" w:rsidR="009B7F36" w:rsidRPr="006F3747" w:rsidRDefault="009B7F36" w:rsidP="009B7F36">
                          <w:pPr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proofErr w:type="spellStart"/>
                          <w:r w:rsidRPr="006F3747">
                            <w:rPr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Cond</w:t>
                          </w:r>
                          <w:r w:rsidRPr="006F3747">
                            <w:rPr>
                              <w:sz w:val="18"/>
                              <w:szCs w:val="18"/>
                              <w:lang w:val="en-US"/>
                            </w:rPr>
                            <w:t>S</w:t>
                          </w:r>
                          <w:proofErr w:type="spellEnd"/>
                        </w:p>
                      </w:txbxContent>
                    </v:textbox>
                  </v:shape>
                  <v:shape id="Text Box 5" o:spid="_x0000_s1039" type="#_x0000_t202" style="position:absolute;left:3505;top:7213;width:5864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" fillcolor="white [3201]" strokecolor="white [3212]" strokeweight=".5pt">
                    <v:textbox>
                      <w:txbxContent>
                        <w:p w14:paraId="478A0FA7" w14:textId="69B3B61D" w:rsidR="009B7F36" w:rsidRPr="006F3747" w:rsidRDefault="00A909EE" w:rsidP="009B7F36">
                          <w:pPr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 w:rsidRPr="006F3747">
                            <w:rPr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C</w:t>
                          </w:r>
                          <w:r w:rsidR="009B7F36" w:rsidRPr="006F3747">
                            <w:rPr>
                              <w:b/>
                              <w:bCs/>
                              <w:sz w:val="18"/>
                              <w:szCs w:val="18"/>
                              <w:lang w:val="en-US"/>
                            </w:rPr>
                            <w:t>WR</w:t>
                          </w:r>
                        </w:p>
                      </w:txbxContent>
                    </v:textbox>
                  </v:shape>
                  <v:shape id="Text Box 5" o:spid="_x0000_s1040" type="#_x0000_t202" style="position:absolute;left:3505;top:9702;width:6316;height:25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" fillcolor="white [3201]" strokecolor="white [3212]" strokeweight=".5pt">
                    <v:textbox>
                      <w:txbxContent>
                        <w:p w14:paraId="2DB2D2EC" w14:textId="4F890E66" w:rsidR="009B7F36" w:rsidRPr="00B52E87" w:rsidRDefault="00A909EE" w:rsidP="009B7F36">
                          <w:pPr>
                            <w:rPr>
                              <w:sz w:val="18"/>
                              <w:szCs w:val="18"/>
                              <w:lang w:val="en-US"/>
                            </w:rPr>
                          </w:pPr>
                          <w:r>
                            <w:rPr>
                              <w:b/>
                              <w:bCs/>
                              <w:sz w:val="20"/>
                              <w:szCs w:val="20"/>
                              <w:lang w:val="en-US"/>
                            </w:rPr>
                            <w:t>C</w:t>
                          </w:r>
                          <w:r w:rsidR="009B7F36" w:rsidRPr="00A909EE">
                            <w:rPr>
                              <w:b/>
                              <w:bCs/>
                              <w:sz w:val="20"/>
                              <w:szCs w:val="20"/>
                              <w:lang w:val="en-US"/>
                            </w:rPr>
                            <w:t>W</w:t>
                          </w:r>
                          <w:r w:rsidR="00B52E87">
                            <w:rPr>
                              <w:b/>
                              <w:bCs/>
                              <w:sz w:val="20"/>
                              <w:szCs w:val="20"/>
                              <w:lang w:val="en-US"/>
                            </w:rPr>
                            <w:t>S</w:t>
                          </w:r>
                        </w:p>
                      </w:txbxContent>
                    </v:textbox>
                  </v:shape>
                  <v:shapetype id="_x0000_t66" coordsize="21600,21600" o:spt="66" adj="5400,5400" path="m@0,l@0@1,21600@1,21600@2@0@2@0,21600,,10800xe">
                    <v:stroke joinstyle="miter"/>
                    <v:formulas>
                      <v:f eqn="val #0"/>
                      <v:f eqn="val #1"/>
                      <v:f eqn="sum 21600 0 #1"/>
                      <v:f eqn="prod #0 #1 10800"/>
                      <v:f eqn="sum #0 0 @3"/>
                    </v:formulas>
                    <v:path o:connecttype="custom" o:connectlocs="@0,0;0,10800;@0,21600;21600,10800" o:connectangles="270,180,90,0" textboxrect="@4,@1,21600,@2"/>
                    <v:handles>
                      <v:h position="#0,#1" xrange="0,21600" yrange="0,10800"/>
                    </v:handles>
                  </v:shapetype>
                  <v:shape id="Arrow: Left 7" o:spid="_x0000_s1041" type="#_x0000_t66" style="position:absolute;left:21069;top:6235;width:4318;height:19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" adj="4828" fillcolor="#156082 [3204]" strokecolor="#030e13 [484]" strokeweight="1.5pt"/>
                  <v:shape id="Text Box 9" o:spid="_x0000_s1042" type="#_x0000_t202" style="position:absolute;top:13411;width:23114;height:487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" fillcolor="white [3201]" strokecolor="white [3212]" strokeweight=".5pt">
                    <v:textbox>
                      <w:txbxContent>
                        <w:p w14:paraId="7C84E1EB" w14:textId="4CC0E66E" w:rsidR="00087BB3" w:rsidRPr="006F3747" w:rsidRDefault="0092366D" w:rsidP="00202912">
                          <w:pPr>
                            <w:spacing w:after="0"/>
                            <w:jc w:val="center"/>
                            <w:rPr>
                              <w:sz w:val="20"/>
                              <w:szCs w:val="20"/>
                            </w:rPr>
                          </w:pPr>
                          <w:r w:rsidRPr="006F3747">
                            <w:rPr>
                              <w:sz w:val="20"/>
                              <w:szCs w:val="20"/>
                            </w:rPr>
                            <w:t xml:space="preserve">Fig. 2 </w:t>
                          </w:r>
                          <w:r w:rsidR="00087BB3" w:rsidRPr="006F3747">
                            <w:rPr>
                              <w:sz w:val="20"/>
                              <w:szCs w:val="20"/>
                            </w:rPr>
                            <w:t>Vertical Stacked Fan Coil</w:t>
                          </w:r>
                          <w:r w:rsidR="00202912" w:rsidRPr="006F3747">
                            <w:rPr>
                              <w:sz w:val="20"/>
                              <w:szCs w:val="20"/>
                            </w:rPr>
                            <w:t xml:space="preserve">- Back Risers </w:t>
                          </w:r>
                          <w:r w:rsidR="00087BB3" w:rsidRPr="006F3747">
                            <w:rPr>
                              <w:sz w:val="20"/>
                              <w:szCs w:val="20"/>
                            </w:rPr>
                            <w:t>(top view)</w:t>
                          </w:r>
                        </w:p>
                        <w:p w14:paraId="10DBEF2F" w14:textId="77777777" w:rsidR="00087BB3" w:rsidRDefault="00087BB3" w:rsidP="00087BB3">
                          <w:pPr>
                            <w:spacing w:after="0"/>
                            <w:rPr>
                              <w:sz w:val="22"/>
                              <w:szCs w:val="22"/>
                            </w:rPr>
                          </w:pPr>
                          <w:r>
                            <w:rPr>
                              <w:sz w:val="22"/>
                              <w:szCs w:val="22"/>
                            </w:rPr>
                            <w:t xml:space="preserve">                      Back Risers </w:t>
                          </w:r>
                          <w:r>
                            <w:rPr>
                              <w:sz w:val="22"/>
                              <w:szCs w:val="22"/>
                            </w:rPr>
                            <w:br w:type="textWrapping" w:clear="all"/>
                          </w:r>
                        </w:p>
                        <w:p w14:paraId="5B457254" w14:textId="77777777" w:rsidR="00087BB3" w:rsidRDefault="00087BB3"/>
                      </w:txbxContent>
                    </v:textbox>
                  </v:shape>
                </v:group>
              </v:group>
            </w:pict>
          </mc:Fallback>
        </mc:AlternateContent>
      </w:r>
    </w:p>
    <w:p w14:paraId="2DD54A9D" w14:textId="5F9B51DA" w:rsidR="00167166" w:rsidRDefault="00167166" w:rsidP="00BA38BA">
      <w:pPr>
        <w:jc w:val="center"/>
        <w:rPr>
          <w:sz w:val="22"/>
          <w:szCs w:val="22"/>
        </w:rPr>
      </w:pPr>
    </w:p>
    <w:p w14:paraId="07232409" w14:textId="649FFDF2" w:rsidR="00167166" w:rsidRDefault="00A069CB" w:rsidP="00BA38BA">
      <w:pPr>
        <w:jc w:val="center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23FE8DD" wp14:editId="69C6E7AC">
                <wp:simplePos x="0" y="0"/>
                <wp:positionH relativeFrom="column">
                  <wp:posOffset>811530</wp:posOffset>
                </wp:positionH>
                <wp:positionV relativeFrom="paragraph">
                  <wp:posOffset>16711</wp:posOffset>
                </wp:positionV>
                <wp:extent cx="667385" cy="541020"/>
                <wp:effectExtent l="0" t="0" r="18415" b="11430"/>
                <wp:wrapNone/>
                <wp:docPr id="89811630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7385" cy="5410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txbx>
                        <w:txbxContent>
                          <w:p w14:paraId="32E93DF4" w14:textId="659DE968" w:rsidR="00A069CB" w:rsidRPr="00A069CB" w:rsidRDefault="00A069CB">
                            <w:pPr>
                              <w:rPr>
                                <w:sz w:val="18"/>
                                <w:szCs w:val="18"/>
                                <w:lang w:val="en-US"/>
                              </w:rPr>
                            </w:pPr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 xml:space="preserve">Vertical Stacked </w:t>
                            </w:r>
                            <w:proofErr w:type="spellStart"/>
                            <w:r>
                              <w:rPr>
                                <w:sz w:val="18"/>
                                <w:szCs w:val="18"/>
                                <w:lang w:val="en-US"/>
                              </w:rPr>
                              <w:t>Fancoil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3FE8DD" id="Text Box 16" o:spid="_x0000_s1043" type="#_x0000_t202" style="position:absolute;left:0;text-align:left;margin-left:63.9pt;margin-top:1.3pt;width:52.55pt;height:42.6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" fillcolor="white [3201]" strokecolor="white [3212]" strokeweight=".5pt">
                <v:textbox>
                  <w:txbxContent>
                    <w:p w14:paraId="32E93DF4" w14:textId="659DE968" w:rsidR="00A069CB" w:rsidRPr="00A069CB" w:rsidRDefault="00A069CB">
                      <w:pPr>
                        <w:rPr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sz w:val="18"/>
                          <w:szCs w:val="18"/>
                          <w:lang w:val="en-US"/>
                        </w:rPr>
                        <w:t xml:space="preserve">Vertical Stacked </w:t>
                      </w:r>
                      <w:proofErr w:type="spellStart"/>
                      <w:r>
                        <w:rPr>
                          <w:sz w:val="18"/>
                          <w:szCs w:val="18"/>
                          <w:lang w:val="en-US"/>
                        </w:rPr>
                        <w:t>Fancoil</w:t>
                      </w:r>
                      <w:proofErr w:type="spellEnd"/>
                    </w:p>
                  </w:txbxContent>
                </v:textbox>
              </v:shape>
            </w:pict>
          </mc:Fallback>
        </mc:AlternateContent>
      </w:r>
    </w:p>
    <w:p w14:paraId="6C009F06" w14:textId="360917EE" w:rsidR="00167166" w:rsidRDefault="00167166" w:rsidP="00BA38BA">
      <w:pPr>
        <w:jc w:val="center"/>
        <w:rPr>
          <w:sz w:val="22"/>
          <w:szCs w:val="22"/>
        </w:rPr>
      </w:pPr>
    </w:p>
    <w:p w14:paraId="4A5405B6" w14:textId="4D7665EA" w:rsidR="00F073DD" w:rsidRDefault="00F073DD" w:rsidP="00BA38BA">
      <w:pPr>
        <w:jc w:val="center"/>
        <w:rPr>
          <w:sz w:val="22"/>
          <w:szCs w:val="22"/>
        </w:rPr>
      </w:pPr>
    </w:p>
    <w:p w14:paraId="0EA85A6B" w14:textId="696840F6" w:rsidR="00F073DD" w:rsidRDefault="00F073DD" w:rsidP="00BA38BA">
      <w:pPr>
        <w:jc w:val="center"/>
        <w:rPr>
          <w:sz w:val="22"/>
          <w:szCs w:val="22"/>
        </w:rPr>
      </w:pPr>
    </w:p>
    <w:p w14:paraId="2A38A7D6" w14:textId="212CC07A" w:rsidR="00F073DD" w:rsidRDefault="00F073DD" w:rsidP="00BA38BA">
      <w:pPr>
        <w:jc w:val="center"/>
        <w:rPr>
          <w:sz w:val="22"/>
          <w:szCs w:val="22"/>
        </w:rPr>
      </w:pPr>
    </w:p>
    <w:p w14:paraId="0344B506" w14:textId="7E79D73F" w:rsidR="00F073DD" w:rsidRDefault="00F073DD" w:rsidP="00BA38BA">
      <w:pPr>
        <w:jc w:val="center"/>
        <w:rPr>
          <w:sz w:val="22"/>
          <w:szCs w:val="22"/>
        </w:rPr>
      </w:pPr>
    </w:p>
    <w:p w14:paraId="19ADBEE0" w14:textId="77777777" w:rsidR="00463D84" w:rsidRDefault="00463D84" w:rsidP="006F3747">
      <w:pPr>
        <w:rPr>
          <w:sz w:val="22"/>
          <w:szCs w:val="22"/>
        </w:rPr>
      </w:pPr>
    </w:p>
    <w:p w14:paraId="0CC3DC57" w14:textId="77777777" w:rsidR="00463D84" w:rsidRDefault="00463D84" w:rsidP="006F3747">
      <w:pPr>
        <w:rPr>
          <w:sz w:val="22"/>
          <w:szCs w:val="22"/>
        </w:rPr>
      </w:pPr>
    </w:p>
    <w:p w14:paraId="0A6EA800" w14:textId="77777777" w:rsidR="00463D84" w:rsidRDefault="00463D84" w:rsidP="006F3747">
      <w:pPr>
        <w:rPr>
          <w:sz w:val="22"/>
          <w:szCs w:val="22"/>
        </w:rPr>
      </w:pPr>
    </w:p>
    <w:p w14:paraId="0CED20D9" w14:textId="77777777" w:rsidR="00463D84" w:rsidRDefault="00463D84" w:rsidP="006F3747">
      <w:pPr>
        <w:rPr>
          <w:sz w:val="22"/>
          <w:szCs w:val="22"/>
        </w:rPr>
      </w:pPr>
    </w:p>
    <w:p w14:paraId="2F18A5FE" w14:textId="7B0264C1" w:rsidR="006F3747" w:rsidRDefault="006F3747" w:rsidP="006F3747">
      <w:pPr>
        <w:rPr>
          <w:sz w:val="22"/>
          <w:szCs w:val="22"/>
        </w:rPr>
      </w:pPr>
      <w:r>
        <w:rPr>
          <w:sz w:val="22"/>
          <w:szCs w:val="22"/>
        </w:rPr>
        <w:t>Contact Temspec or your local rep to learn more about factory mounted risers on vertical stacked fan coils.  #v-</w:t>
      </w:r>
      <w:r w:rsidR="003B5DDC">
        <w:rPr>
          <w:sz w:val="22"/>
          <w:szCs w:val="22"/>
        </w:rPr>
        <w:t>stackfancoils #</w:t>
      </w:r>
      <w:r w:rsidR="007672F6">
        <w:rPr>
          <w:sz w:val="22"/>
          <w:szCs w:val="22"/>
        </w:rPr>
        <w:t>riserdesign #</w:t>
      </w:r>
      <w:r>
        <w:rPr>
          <w:sz w:val="22"/>
          <w:szCs w:val="22"/>
        </w:rPr>
        <w:t>directreturn #reversereturn</w:t>
      </w:r>
    </w:p>
    <w:p w14:paraId="4E6907E5" w14:textId="77777777" w:rsidR="006F3747" w:rsidRPr="00E65F36" w:rsidRDefault="006F3747" w:rsidP="006F3747">
      <w:pPr>
        <w:rPr>
          <w:sz w:val="22"/>
          <w:szCs w:val="22"/>
        </w:rPr>
      </w:pPr>
    </w:p>
    <w:sectPr w:rsidR="006F3747" w:rsidRPr="00E65F36" w:rsidSect="00F073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F567A"/>
    <w:multiLevelType w:val="hybridMultilevel"/>
    <w:tmpl w:val="76CE58C6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31D2002"/>
    <w:multiLevelType w:val="hybridMultilevel"/>
    <w:tmpl w:val="62BC5358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3A90CF1"/>
    <w:multiLevelType w:val="multilevel"/>
    <w:tmpl w:val="34BC5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507989"/>
    <w:multiLevelType w:val="multilevel"/>
    <w:tmpl w:val="B914E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4F91E17"/>
    <w:multiLevelType w:val="multilevel"/>
    <w:tmpl w:val="3E2EB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7846F6"/>
    <w:multiLevelType w:val="hybridMultilevel"/>
    <w:tmpl w:val="0A084FF8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7E6271A"/>
    <w:multiLevelType w:val="hybridMultilevel"/>
    <w:tmpl w:val="925C4B2C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3023C80"/>
    <w:multiLevelType w:val="multilevel"/>
    <w:tmpl w:val="5FA83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4BC028C"/>
    <w:multiLevelType w:val="hybridMultilevel"/>
    <w:tmpl w:val="E9B082EA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68387E1A"/>
    <w:multiLevelType w:val="multilevel"/>
    <w:tmpl w:val="22187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EF573CB"/>
    <w:multiLevelType w:val="hybridMultilevel"/>
    <w:tmpl w:val="2D8CD59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90280E"/>
    <w:multiLevelType w:val="hybridMultilevel"/>
    <w:tmpl w:val="DB40D004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6FA90253"/>
    <w:multiLevelType w:val="hybridMultilevel"/>
    <w:tmpl w:val="D13C9AC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42C1163"/>
    <w:multiLevelType w:val="multilevel"/>
    <w:tmpl w:val="562E9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65524305">
    <w:abstractNumId w:val="2"/>
  </w:num>
  <w:num w:numId="2" w16cid:durableId="1133212266">
    <w:abstractNumId w:val="7"/>
  </w:num>
  <w:num w:numId="3" w16cid:durableId="612247123">
    <w:abstractNumId w:val="4"/>
  </w:num>
  <w:num w:numId="4" w16cid:durableId="600726673">
    <w:abstractNumId w:val="13"/>
  </w:num>
  <w:num w:numId="5" w16cid:durableId="846822378">
    <w:abstractNumId w:val="9"/>
  </w:num>
  <w:num w:numId="6" w16cid:durableId="2125152023">
    <w:abstractNumId w:val="3"/>
  </w:num>
  <w:num w:numId="7" w16cid:durableId="676739068">
    <w:abstractNumId w:val="10"/>
  </w:num>
  <w:num w:numId="8" w16cid:durableId="384572950">
    <w:abstractNumId w:val="12"/>
  </w:num>
  <w:num w:numId="9" w16cid:durableId="215970113">
    <w:abstractNumId w:val="5"/>
  </w:num>
  <w:num w:numId="10" w16cid:durableId="540436713">
    <w:abstractNumId w:val="0"/>
  </w:num>
  <w:num w:numId="11" w16cid:durableId="164365962">
    <w:abstractNumId w:val="1"/>
  </w:num>
  <w:num w:numId="12" w16cid:durableId="1312251078">
    <w:abstractNumId w:val="8"/>
  </w:num>
  <w:num w:numId="13" w16cid:durableId="1411850194">
    <w:abstractNumId w:val="11"/>
  </w:num>
  <w:num w:numId="14" w16cid:durableId="207273091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B18"/>
    <w:rsid w:val="00046D43"/>
    <w:rsid w:val="00055667"/>
    <w:rsid w:val="000808E2"/>
    <w:rsid w:val="00087BB3"/>
    <w:rsid w:val="001526D2"/>
    <w:rsid w:val="00153B3F"/>
    <w:rsid w:val="00167166"/>
    <w:rsid w:val="00183A9F"/>
    <w:rsid w:val="00193D5E"/>
    <w:rsid w:val="001E3198"/>
    <w:rsid w:val="00202912"/>
    <w:rsid w:val="00296D9B"/>
    <w:rsid w:val="002B0EB8"/>
    <w:rsid w:val="003070E5"/>
    <w:rsid w:val="00387BB0"/>
    <w:rsid w:val="003A319D"/>
    <w:rsid w:val="003A5C45"/>
    <w:rsid w:val="003B5DDC"/>
    <w:rsid w:val="00463D84"/>
    <w:rsid w:val="0047209D"/>
    <w:rsid w:val="004F71BB"/>
    <w:rsid w:val="005133B9"/>
    <w:rsid w:val="00542AF2"/>
    <w:rsid w:val="005755B9"/>
    <w:rsid w:val="00650A54"/>
    <w:rsid w:val="00687237"/>
    <w:rsid w:val="006E1786"/>
    <w:rsid w:val="006F3747"/>
    <w:rsid w:val="00720D28"/>
    <w:rsid w:val="00760821"/>
    <w:rsid w:val="00765421"/>
    <w:rsid w:val="007672F6"/>
    <w:rsid w:val="00781187"/>
    <w:rsid w:val="007C2EAC"/>
    <w:rsid w:val="008114D4"/>
    <w:rsid w:val="00811853"/>
    <w:rsid w:val="00834240"/>
    <w:rsid w:val="00846270"/>
    <w:rsid w:val="00850396"/>
    <w:rsid w:val="00882E42"/>
    <w:rsid w:val="00891564"/>
    <w:rsid w:val="008928AE"/>
    <w:rsid w:val="008B2E3F"/>
    <w:rsid w:val="008C4E03"/>
    <w:rsid w:val="008D3C13"/>
    <w:rsid w:val="008E3707"/>
    <w:rsid w:val="0092366D"/>
    <w:rsid w:val="00946DAF"/>
    <w:rsid w:val="009A21D6"/>
    <w:rsid w:val="009A3B18"/>
    <w:rsid w:val="009B13E9"/>
    <w:rsid w:val="009B7F36"/>
    <w:rsid w:val="009C7960"/>
    <w:rsid w:val="00A069CB"/>
    <w:rsid w:val="00A302DF"/>
    <w:rsid w:val="00A47428"/>
    <w:rsid w:val="00A74EEB"/>
    <w:rsid w:val="00A909EE"/>
    <w:rsid w:val="00B52E87"/>
    <w:rsid w:val="00B76427"/>
    <w:rsid w:val="00B80237"/>
    <w:rsid w:val="00BA38BA"/>
    <w:rsid w:val="00BD0EB0"/>
    <w:rsid w:val="00C37CAA"/>
    <w:rsid w:val="00C95590"/>
    <w:rsid w:val="00CB162E"/>
    <w:rsid w:val="00CE0A41"/>
    <w:rsid w:val="00CE2EC7"/>
    <w:rsid w:val="00CE7400"/>
    <w:rsid w:val="00D117CE"/>
    <w:rsid w:val="00D60ABC"/>
    <w:rsid w:val="00D6157C"/>
    <w:rsid w:val="00D70E03"/>
    <w:rsid w:val="00D86C1A"/>
    <w:rsid w:val="00D93A8F"/>
    <w:rsid w:val="00DC662D"/>
    <w:rsid w:val="00E2232B"/>
    <w:rsid w:val="00E23A7A"/>
    <w:rsid w:val="00E27482"/>
    <w:rsid w:val="00E6572D"/>
    <w:rsid w:val="00E65F36"/>
    <w:rsid w:val="00E94F45"/>
    <w:rsid w:val="00EF66F6"/>
    <w:rsid w:val="00F073DD"/>
    <w:rsid w:val="00F2413A"/>
    <w:rsid w:val="00F66BE1"/>
    <w:rsid w:val="00F87560"/>
    <w:rsid w:val="00F908E9"/>
    <w:rsid w:val="00FB3A97"/>
    <w:rsid w:val="00FC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74940"/>
  <w15:chartTrackingRefBased/>
  <w15:docId w15:val="{1651251B-43CF-4E22-9E23-BF0D172A5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B18"/>
  </w:style>
  <w:style w:type="paragraph" w:styleId="Heading1">
    <w:name w:val="heading 1"/>
    <w:basedOn w:val="Normal"/>
    <w:next w:val="Normal"/>
    <w:link w:val="Heading1Char"/>
    <w:uiPriority w:val="9"/>
    <w:qFormat/>
    <w:rsid w:val="009A3B1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3B1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3B1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3B1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3B1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3B1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3B1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3B1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3B1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3B1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3B1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3B1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3B1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3B1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3B1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3B1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3B1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3B1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3B1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3B1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3B1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3B1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3B1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3B1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3B1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3B1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3B1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3B1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3B18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E65F36"/>
    <w:rPr>
      <w:rFonts w:ascii="Times New Roman" w:hAnsi="Times New Roman" w:cs="Times New Roman"/>
    </w:rPr>
  </w:style>
  <w:style w:type="table" w:styleId="TableGrid">
    <w:name w:val="Table Grid"/>
    <w:basedOn w:val="TableNormal"/>
    <w:uiPriority w:val="39"/>
    <w:rsid w:val="000556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04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7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411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 Clements</dc:creator>
  <cp:keywords/>
  <dc:description/>
  <cp:lastModifiedBy>Andrew Bell</cp:lastModifiedBy>
  <cp:revision>5</cp:revision>
  <dcterms:created xsi:type="dcterms:W3CDTF">2025-08-07T14:28:00Z</dcterms:created>
  <dcterms:modified xsi:type="dcterms:W3CDTF">2025-08-07T16:34:00Z</dcterms:modified>
</cp:coreProperties>
</file>